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5537" w14:textId="39877E1F" w:rsidR="009637B1" w:rsidRPr="000936AE" w:rsidRDefault="009637B1" w:rsidP="009637B1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 xml:space="preserve">Wymagania edukacyjne dla uczniów </w:t>
      </w:r>
      <w:r w:rsidRPr="000936AE">
        <w:rPr>
          <w:rFonts w:ascii="Times New Roman" w:hAnsi="Times New Roman" w:cs="Times New Roman"/>
          <w:b/>
          <w:bCs/>
          <w:sz w:val="20"/>
          <w:szCs w:val="20"/>
        </w:rPr>
        <w:t>klasy I</w:t>
      </w:r>
      <w:r w:rsidR="004F70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7AEF">
        <w:rPr>
          <w:rFonts w:ascii="Times New Roman" w:hAnsi="Times New Roman" w:cs="Times New Roman"/>
          <w:b/>
          <w:bCs/>
          <w:sz w:val="20"/>
          <w:szCs w:val="20"/>
        </w:rPr>
        <w:t>BS</w:t>
      </w:r>
      <w:r w:rsidR="004F704F">
        <w:rPr>
          <w:rFonts w:ascii="Times New Roman" w:hAnsi="Times New Roman" w:cs="Times New Roman"/>
          <w:b/>
          <w:bCs/>
          <w:sz w:val="20"/>
          <w:szCs w:val="20"/>
        </w:rPr>
        <w:t xml:space="preserve"> 2  </w:t>
      </w:r>
      <w:r w:rsidR="001B7AEF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69462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B7AEF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694627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6C130E2C" w14:textId="716709DA" w:rsidR="009637B1" w:rsidRPr="000936AE" w:rsidRDefault="009637B1" w:rsidP="009637B1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>Przedmiot</w:t>
      </w:r>
      <w:r w:rsidRPr="00B30FA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B30FA3" w:rsidRPr="00B30FA3">
        <w:rPr>
          <w:rFonts w:ascii="Times New Roman" w:hAnsi="Times New Roman" w:cs="Times New Roman"/>
          <w:b/>
          <w:bCs/>
          <w:sz w:val="20"/>
          <w:szCs w:val="20"/>
        </w:rPr>
        <w:t>Pracownia</w:t>
      </w:r>
      <w:r w:rsidR="00B30FA3">
        <w:rPr>
          <w:rFonts w:ascii="Times New Roman" w:hAnsi="Times New Roman" w:cs="Times New Roman"/>
          <w:sz w:val="20"/>
          <w:szCs w:val="20"/>
        </w:rPr>
        <w:t xml:space="preserve"> </w:t>
      </w:r>
      <w:r w:rsidR="00B30FA3">
        <w:rPr>
          <w:rFonts w:ascii="Times New Roman" w:hAnsi="Times New Roman" w:cs="Times New Roman"/>
          <w:b/>
          <w:sz w:val="20"/>
          <w:szCs w:val="20"/>
        </w:rPr>
        <w:t xml:space="preserve">  planowania </w:t>
      </w:r>
      <w:r w:rsidRPr="000936AE">
        <w:rPr>
          <w:rFonts w:ascii="Times New Roman" w:hAnsi="Times New Roman" w:cs="Times New Roman"/>
          <w:b/>
          <w:sz w:val="20"/>
          <w:szCs w:val="20"/>
        </w:rPr>
        <w:t xml:space="preserve"> żywienia i produkcji gastronomicznej.</w:t>
      </w:r>
    </w:p>
    <w:p w14:paraId="32139D1B" w14:textId="3D9134EC" w:rsidR="009637B1" w:rsidRPr="000936AE" w:rsidRDefault="009637B1" w:rsidP="009637B1">
      <w:pPr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 xml:space="preserve"> Nr programu nauczania: </w:t>
      </w:r>
      <w:r w:rsidR="001B7AEF" w:rsidRPr="001B7AEF">
        <w:rPr>
          <w:rFonts w:ascii="Times New Roman" w:hAnsi="Times New Roman" w:cs="Times New Roman"/>
          <w:sz w:val="20"/>
          <w:szCs w:val="20"/>
        </w:rPr>
        <w:t>CKZiU-BS2-TZYW-343404-202</w:t>
      </w:r>
      <w:r w:rsidR="00694627">
        <w:rPr>
          <w:rFonts w:ascii="Times New Roman" w:hAnsi="Times New Roman" w:cs="Times New Roman"/>
          <w:sz w:val="20"/>
          <w:szCs w:val="20"/>
        </w:rPr>
        <w:t>4</w:t>
      </w:r>
    </w:p>
    <w:p w14:paraId="357ED6AC" w14:textId="527A0AFD" w:rsidR="009637B1" w:rsidRPr="001B7AEF" w:rsidRDefault="009637B1" w:rsidP="001B7AEF">
      <w:pPr>
        <w:spacing w:before="120" w:after="120"/>
        <w:rPr>
          <w:rFonts w:ascii="Times New Roman" w:hAnsi="Times New Roman" w:cs="Times New Roman"/>
          <w:bCs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>Nazwa programu:</w:t>
      </w:r>
      <w:r w:rsidRPr="000936AE">
        <w:rPr>
          <w:rFonts w:ascii="Times New Roman" w:hAnsi="Times New Roman" w:cs="Times New Roman"/>
          <w:bCs/>
          <w:sz w:val="20"/>
          <w:szCs w:val="20"/>
        </w:rPr>
        <w:t xml:space="preserve"> Program nauczania </w:t>
      </w:r>
      <w:r w:rsidR="001B7AEF">
        <w:rPr>
          <w:rFonts w:ascii="Times New Roman" w:hAnsi="Times New Roman" w:cs="Times New Roman"/>
          <w:bCs/>
          <w:sz w:val="20"/>
          <w:szCs w:val="20"/>
        </w:rPr>
        <w:t>kwalifikacyjnego kursu zawodowego dla zawodu Technik żywienia i usług gastronomicznych.</w:t>
      </w:r>
    </w:p>
    <w:p w14:paraId="45D29FB2" w14:textId="68B17C03" w:rsidR="00CB780F" w:rsidRDefault="009637B1" w:rsidP="009637B1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>Podręcznik</w:t>
      </w:r>
      <w:r w:rsidR="00CB780F">
        <w:rPr>
          <w:rFonts w:ascii="Times New Roman" w:hAnsi="Times New Roman" w:cs="Times New Roman"/>
          <w:sz w:val="20"/>
          <w:szCs w:val="20"/>
        </w:rPr>
        <w:t>i</w:t>
      </w:r>
      <w:r w:rsidRPr="000936AE">
        <w:rPr>
          <w:rFonts w:ascii="Times New Roman" w:hAnsi="Times New Roman" w:cs="Times New Roman"/>
          <w:sz w:val="20"/>
          <w:szCs w:val="20"/>
        </w:rPr>
        <w:t>:</w:t>
      </w:r>
    </w:p>
    <w:p w14:paraId="4B06B2EB" w14:textId="77777777" w:rsidR="00CB780F" w:rsidRPr="00CB780F" w:rsidRDefault="00CB780F" w:rsidP="00211CA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B780F">
        <w:rPr>
          <w:rFonts w:ascii="Times New Roman" w:hAnsi="Times New Roman" w:cs="Times New Roman"/>
          <w:sz w:val="20"/>
          <w:szCs w:val="20"/>
        </w:rPr>
        <w:t xml:space="preserve">Beata Przygoda, Hanna </w:t>
      </w:r>
      <w:proofErr w:type="spellStart"/>
      <w:r w:rsidRPr="00CB780F">
        <w:rPr>
          <w:rFonts w:ascii="Times New Roman" w:hAnsi="Times New Roman" w:cs="Times New Roman"/>
          <w:sz w:val="20"/>
          <w:szCs w:val="20"/>
        </w:rPr>
        <w:t>Kunachowicz</w:t>
      </w:r>
      <w:proofErr w:type="spellEnd"/>
      <w:r w:rsidRPr="00CB780F">
        <w:rPr>
          <w:rFonts w:ascii="Times New Roman" w:hAnsi="Times New Roman" w:cs="Times New Roman"/>
          <w:sz w:val="20"/>
          <w:szCs w:val="20"/>
        </w:rPr>
        <w:t xml:space="preserve">, Irena Nadolna, Beata </w:t>
      </w:r>
      <w:proofErr w:type="spellStart"/>
      <w:r w:rsidRPr="00CB780F">
        <w:rPr>
          <w:rFonts w:ascii="Times New Roman" w:hAnsi="Times New Roman" w:cs="Times New Roman"/>
          <w:sz w:val="20"/>
          <w:szCs w:val="20"/>
        </w:rPr>
        <w:t>Sińska</w:t>
      </w:r>
      <w:proofErr w:type="spellEnd"/>
      <w:r w:rsidRPr="00CB780F">
        <w:rPr>
          <w:rFonts w:ascii="Times New Roman" w:hAnsi="Times New Roman" w:cs="Times New Roman"/>
          <w:sz w:val="20"/>
          <w:szCs w:val="20"/>
        </w:rPr>
        <w:t>, Halina Turlejska: „Organizacja żywienia i usług gastronomicznych”, Część 1,WSiP,2019.</w:t>
      </w:r>
    </w:p>
    <w:p w14:paraId="5B0AC7B9" w14:textId="77777777" w:rsidR="00CB780F" w:rsidRPr="00CB780F" w:rsidRDefault="00CB780F" w:rsidP="00211CA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B780F">
        <w:rPr>
          <w:rFonts w:ascii="Times New Roman" w:hAnsi="Times New Roman" w:cs="Times New Roman"/>
          <w:sz w:val="20"/>
          <w:szCs w:val="20"/>
        </w:rPr>
        <w:t xml:space="preserve">Hanna </w:t>
      </w:r>
      <w:proofErr w:type="spellStart"/>
      <w:r w:rsidRPr="00CB780F">
        <w:rPr>
          <w:rFonts w:ascii="Times New Roman" w:hAnsi="Times New Roman" w:cs="Times New Roman"/>
          <w:sz w:val="20"/>
          <w:szCs w:val="20"/>
        </w:rPr>
        <w:t>Kunachowicz</w:t>
      </w:r>
      <w:proofErr w:type="spellEnd"/>
      <w:r w:rsidRPr="00CB780F">
        <w:rPr>
          <w:rFonts w:ascii="Times New Roman" w:hAnsi="Times New Roman" w:cs="Times New Roman"/>
          <w:sz w:val="20"/>
          <w:szCs w:val="20"/>
        </w:rPr>
        <w:t xml:space="preserve">, Irena Nadolna, Beata Przygoda, Beata </w:t>
      </w:r>
      <w:proofErr w:type="spellStart"/>
      <w:r w:rsidRPr="00CB780F">
        <w:rPr>
          <w:rFonts w:ascii="Times New Roman" w:hAnsi="Times New Roman" w:cs="Times New Roman"/>
          <w:sz w:val="20"/>
          <w:szCs w:val="20"/>
        </w:rPr>
        <w:t>Sińska</w:t>
      </w:r>
      <w:proofErr w:type="spellEnd"/>
      <w:r w:rsidRPr="00CB780F">
        <w:rPr>
          <w:rFonts w:ascii="Times New Roman" w:hAnsi="Times New Roman" w:cs="Times New Roman"/>
          <w:sz w:val="20"/>
          <w:szCs w:val="20"/>
        </w:rPr>
        <w:t>, Halina Turlejska ,, Zasady żywienia. Planowanie i ocena”, Kwalifikacja T.15.1, WSiP,2013.</w:t>
      </w:r>
    </w:p>
    <w:p w14:paraId="00841E34" w14:textId="7E32E1C4" w:rsidR="009637B1" w:rsidRPr="000936AE" w:rsidRDefault="009637B1" w:rsidP="009637B1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r w:rsidRPr="000936AE">
        <w:rPr>
          <w:rFonts w:ascii="Times New Roman" w:hAnsi="Times New Roman" w:cs="Times New Roman"/>
          <w:sz w:val="20"/>
          <w:szCs w:val="20"/>
        </w:rPr>
        <w:t xml:space="preserve">Nauczyciel </w:t>
      </w:r>
      <w:r w:rsidR="00CB780F">
        <w:rPr>
          <w:rFonts w:ascii="Times New Roman" w:hAnsi="Times New Roman" w:cs="Times New Roman"/>
          <w:sz w:val="20"/>
          <w:szCs w:val="20"/>
        </w:rPr>
        <w:t xml:space="preserve">: </w:t>
      </w:r>
      <w:r w:rsidRPr="000936AE">
        <w:rPr>
          <w:rFonts w:ascii="Times New Roman" w:hAnsi="Times New Roman" w:cs="Times New Roman"/>
          <w:sz w:val="20"/>
          <w:szCs w:val="20"/>
        </w:rPr>
        <w:t>Marek Kot</w:t>
      </w:r>
    </w:p>
    <w:p w14:paraId="678753F4" w14:textId="77777777" w:rsidR="009637B1" w:rsidRPr="000936AE" w:rsidRDefault="009637B1" w:rsidP="009637B1">
      <w:pPr>
        <w:spacing w:before="120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4"/>
        <w:gridCol w:w="7521"/>
      </w:tblGrid>
      <w:tr w:rsidR="009637B1" w:rsidRPr="000936AE" w14:paraId="7B5FBA6A" w14:textId="77777777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CB825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Wymagania </w:t>
            </w:r>
          </w:p>
          <w:p w14:paraId="76213616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konieczne </w:t>
            </w:r>
          </w:p>
          <w:p w14:paraId="7324D13E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ocena dopuszczająca]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7C1D0D" w14:textId="77777777" w:rsidR="009637B1" w:rsidRPr="000936AE" w:rsidRDefault="009637B1" w:rsidP="00FE36B4">
            <w:pPr>
              <w:pStyle w:val="Default"/>
              <w:spacing w:before="120"/>
              <w:rPr>
                <w:sz w:val="20"/>
                <w:szCs w:val="20"/>
              </w:rPr>
            </w:pPr>
            <w:r w:rsidRPr="000936AE">
              <w:rPr>
                <w:sz w:val="20"/>
                <w:szCs w:val="20"/>
              </w:rPr>
              <w:t>Uczeń opanował wybió</w:t>
            </w:r>
            <w:r w:rsidR="00F7267A" w:rsidRPr="000936AE">
              <w:rPr>
                <w:sz w:val="20"/>
                <w:szCs w:val="20"/>
              </w:rPr>
              <w:t>rczo wiadomości i umiejętności:</w:t>
            </w:r>
          </w:p>
          <w:p w14:paraId="42735A5B" w14:textId="77777777" w:rsidR="00F54F02" w:rsidRPr="000936AE" w:rsidRDefault="00F54F02" w:rsidP="00FE36B4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wyjaśnia pojęcie badania stanu odżywienia,</w:t>
            </w:r>
          </w:p>
          <w:p w14:paraId="5E5E3EB5" w14:textId="77777777" w:rsidR="00F54F02" w:rsidRPr="000936AE" w:rsidRDefault="00F54F02" w:rsidP="00FE36B4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zna podstawowe metody oceny stanu odżywienia</w:t>
            </w:r>
          </w:p>
          <w:p w14:paraId="609883F0" w14:textId="77777777" w:rsidR="00F54F02" w:rsidRPr="000936AE" w:rsidRDefault="00F7267A" w:rsidP="00FE36B4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zna pojęcia: choroba </w:t>
            </w:r>
            <w:proofErr w:type="spellStart"/>
            <w:r w:rsidRPr="000936A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żywieniozależna</w:t>
            </w:r>
            <w:proofErr w:type="spellEnd"/>
            <w:r w:rsidRPr="000936A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, wegetarianizm, weganizm, żywienie alternatywne, nietolerancja pokarmowa, alergia pokarmowa</w:t>
            </w:r>
            <w:r w:rsidR="00B9021B" w:rsidRPr="000936A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, receptura potrawy,</w:t>
            </w:r>
            <w:r w:rsidR="00CA01F4" w:rsidRPr="000936A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6D7E" w:rsidRPr="000936A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jadłospis</w:t>
            </w:r>
          </w:p>
          <w:p w14:paraId="560A7463" w14:textId="77777777" w:rsidR="009637B1" w:rsidRPr="000936AE" w:rsidRDefault="00B9021B" w:rsidP="00FE36B4">
            <w:pPr>
              <w:pStyle w:val="Akapitzlist"/>
              <w:numPr>
                <w:ilvl w:val="0"/>
                <w:numId w:val="1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choroby żywieniozależne,</w:t>
            </w:r>
          </w:p>
          <w:p w14:paraId="6A1FF0E0" w14:textId="77777777" w:rsidR="00B9021B" w:rsidRPr="000936AE" w:rsidRDefault="00B9021B" w:rsidP="00FE36B4">
            <w:pPr>
              <w:pStyle w:val="Akapitzlist"/>
              <w:numPr>
                <w:ilvl w:val="0"/>
                <w:numId w:val="1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receptury potraw</w:t>
            </w:r>
          </w:p>
          <w:p w14:paraId="6668A554" w14:textId="77777777" w:rsidR="00F26D7E" w:rsidRPr="000936AE" w:rsidRDefault="00F26D7E" w:rsidP="00FE36B4">
            <w:pPr>
              <w:pStyle w:val="Akapitzlist"/>
              <w:numPr>
                <w:ilvl w:val="0"/>
                <w:numId w:val="1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zasady planowania i układania jadłospisów</w:t>
            </w:r>
            <w:r w:rsidR="003856F5"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579B6D31" w14:textId="77777777" w:rsidR="003856F5" w:rsidRPr="000936AE" w:rsidRDefault="003856F5" w:rsidP="00FE36B4">
            <w:pPr>
              <w:pStyle w:val="Akapitzlist"/>
              <w:numPr>
                <w:ilvl w:val="0"/>
                <w:numId w:val="1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konstrukcję jadłospisu</w:t>
            </w:r>
          </w:p>
          <w:p w14:paraId="00B8DD4D" w14:textId="2E2492CB" w:rsidR="001F716A" w:rsidRPr="000936AE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1F716A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otrafi odróżnić jadłospis od diety,</w:t>
            </w:r>
          </w:p>
          <w:p w14:paraId="55DC3893" w14:textId="77777777" w:rsidR="001F716A" w:rsidRPr="00D30282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1F716A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otrafi odróżnić jadłospis od karty menu,</w:t>
            </w:r>
          </w:p>
          <w:p w14:paraId="33ACB28B" w14:textId="77777777" w:rsidR="00D30282" w:rsidRPr="00D30282" w:rsidRDefault="00D30282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zna podstawowe przepisy dotyczące o</w:t>
            </w:r>
            <w:r w:rsidRPr="00D30282">
              <w:rPr>
                <w:rFonts w:ascii="Times New Roman" w:eastAsia="Calibri" w:hAnsi="Times New Roman" w:cs="Times New Roman"/>
                <w:sz w:val="20"/>
                <w:szCs w:val="20"/>
              </w:rPr>
              <w:t>chron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Pr="00D30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danych osobowych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1EED712E" w14:textId="77777777" w:rsidR="00D30282" w:rsidRDefault="00D30282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i definiuje pojęcie</w:t>
            </w:r>
            <w:r w:rsidRPr="00D30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podatku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76C3B9A" w14:textId="77777777" w:rsidR="00D30282" w:rsidRDefault="00D30282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 d</w:t>
            </w:r>
            <w:r w:rsidRPr="00D30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efinicj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D30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zakładu gastronomicznego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EF30C3E" w14:textId="77777777" w:rsidR="00D30282" w:rsidRDefault="00A605A7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A605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iuje </w:t>
            </w:r>
            <w:r w:rsidRPr="00A605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proces gospodarcz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A605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8C69B79" w14:textId="3458B076" w:rsidR="00A605A7" w:rsidRDefault="00A605A7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c</w:t>
            </w:r>
            <w:r w:rsidRPr="00A605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zynniki, wpływające na popyt usług gastronomicznych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410CFEC4" w14:textId="77777777" w:rsidR="00A605A7" w:rsidRDefault="00A605A7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c</w:t>
            </w:r>
            <w:r w:rsidRPr="00A605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zynniki, wpływające na wybór oferty usługowej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210B3865" w14:textId="77777777" w:rsidR="00A605A7" w:rsidRDefault="00A605A7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 d</w:t>
            </w:r>
            <w:r w:rsidRPr="00A605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efinicj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A605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zaopatrzenia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1636817F" w14:textId="77777777" w:rsidR="00A605A7" w:rsidRDefault="00FE36B4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z</w:t>
            </w:r>
            <w:r w:rsidRPr="00FE36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asady przechowywania produktów spożywczych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4F0E870C" w14:textId="56DAC7D1" w:rsidR="00FE36B4" w:rsidRPr="000936AE" w:rsidRDefault="00FE36B4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d</w:t>
            </w:r>
            <w:r w:rsidRPr="00FE36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efinicj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FE36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promocji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637B1" w:rsidRPr="000936AE" w14:paraId="1DBBE85B" w14:textId="77777777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7F5EC2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14:paraId="0B6301D6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podstawowe </w:t>
            </w:r>
          </w:p>
          <w:p w14:paraId="704A1B8C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 ocena dostateczna]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BB86" w14:textId="77777777" w:rsidR="009637B1" w:rsidRPr="000936AE" w:rsidRDefault="009637B1" w:rsidP="00362BF9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Uczeń opanował wiadom</w:t>
            </w:r>
            <w:r w:rsidR="00F7267A"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ości i umiejętności podstawowe:</w:t>
            </w:r>
          </w:p>
          <w:p w14:paraId="0499F2A7" w14:textId="77777777" w:rsidR="009637B1" w:rsidRPr="000936AE" w:rsidRDefault="00B9021B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potrafi scharakteryzować wybrane choroby</w:t>
            </w:r>
            <w:r w:rsidR="00F7267A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żywieniozależne,</w:t>
            </w:r>
          </w:p>
          <w:p w14:paraId="20FEA485" w14:textId="4EAC9372" w:rsidR="00F7267A" w:rsidRPr="000936AE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EF1CFF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otrafi dokonać zamiany produktów, wykluczonych w określonej diecie,</w:t>
            </w:r>
          </w:p>
          <w:p w14:paraId="63FA5077" w14:textId="43AFF3AE" w:rsidR="00EF1CFF" w:rsidRPr="000936AE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="00EF1CFF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na metody oceny jadłospisów,</w:t>
            </w:r>
          </w:p>
          <w:p w14:paraId="14EDD062" w14:textId="164FBB05" w:rsidR="00F26D7E" w:rsidRPr="000936AE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="00624229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harakteryzuje i wyjaśnia poszczególne zasady planowania jadłospisów,</w:t>
            </w:r>
          </w:p>
          <w:p w14:paraId="025FE957" w14:textId="57564AA8" w:rsidR="00624229" w:rsidRPr="000936AE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="00651ECD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harakteryzuje poszczególne rodzaje diet,</w:t>
            </w:r>
            <w:r w:rsidR="00FF5E43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żywienia alternatywnego,</w:t>
            </w:r>
          </w:p>
          <w:p w14:paraId="348768C0" w14:textId="196A0E84" w:rsidR="00651ECD" w:rsidRPr="000936AE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="00FF5E43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harakteryzuje metody stanu odżywienia</w:t>
            </w:r>
          </w:p>
          <w:p w14:paraId="49CA65CB" w14:textId="7BA7308B" w:rsidR="00CA01F4" w:rsidRPr="000936AE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="00CA01F4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harakteryzuje choroby alergiczne i wynikające z  nietolerancji składników pokarmowych,</w:t>
            </w:r>
          </w:p>
          <w:p w14:paraId="12973796" w14:textId="77777777" w:rsidR="00CA01F4" w:rsidRDefault="004F704F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="00792790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na czynniki, wpływające na różnice wymagań żywieniowych w poszczególnych grupach wiekowych</w:t>
            </w:r>
          </w:p>
          <w:p w14:paraId="05B8AAD4" w14:textId="77777777" w:rsidR="00D30282" w:rsidRDefault="00D30282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zna c</w:t>
            </w:r>
            <w:r w:rsidRPr="00D30282">
              <w:rPr>
                <w:rFonts w:ascii="Times New Roman" w:eastAsia="Calibri" w:hAnsi="Times New Roman" w:cs="Times New Roman"/>
                <w:sz w:val="20"/>
                <w:szCs w:val="20"/>
              </w:rPr>
              <w:t>el i zadania prawa autorskiego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12E3F0BF" w14:textId="77777777" w:rsidR="00D30282" w:rsidRDefault="00D30282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określa c</w:t>
            </w:r>
            <w:r w:rsidRPr="00D30282">
              <w:rPr>
                <w:rFonts w:ascii="Times New Roman" w:eastAsia="Calibri" w:hAnsi="Times New Roman" w:cs="Times New Roman"/>
                <w:sz w:val="20"/>
                <w:szCs w:val="20"/>
              </w:rPr>
              <w:t>el i zadania podatk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ów</w:t>
            </w:r>
            <w:r w:rsidRPr="00D302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E1014EC" w14:textId="77777777" w:rsidR="00D30282" w:rsidRDefault="00D30282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wymienić r</w:t>
            </w:r>
            <w:r w:rsidRPr="00D30282">
              <w:rPr>
                <w:rFonts w:ascii="Times New Roman" w:eastAsia="Calibri" w:hAnsi="Times New Roman" w:cs="Times New Roman"/>
                <w:sz w:val="20"/>
                <w:szCs w:val="20"/>
              </w:rPr>
              <w:t>odzaje zakładów gastronomicznych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6B4789AB" w14:textId="77777777" w:rsidR="00A605A7" w:rsidRDefault="00A605A7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określa z małą pomocą w</w:t>
            </w:r>
            <w:r w:rsidRPr="00A605A7">
              <w:rPr>
                <w:rFonts w:ascii="Times New Roman" w:eastAsia="Calibri" w:hAnsi="Times New Roman" w:cs="Times New Roman"/>
                <w:sz w:val="20"/>
                <w:szCs w:val="20"/>
              </w:rPr>
              <w:t>zajemne zależności pomiędzy różnymi poziomami rynku.</w:t>
            </w:r>
          </w:p>
          <w:p w14:paraId="3DD84DC6" w14:textId="77777777" w:rsidR="00A605A7" w:rsidRDefault="00A605A7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zna r</w:t>
            </w:r>
            <w:r w:rsidRPr="00A605A7">
              <w:rPr>
                <w:rFonts w:ascii="Times New Roman" w:eastAsia="Calibri" w:hAnsi="Times New Roman" w:cs="Times New Roman"/>
                <w:sz w:val="20"/>
                <w:szCs w:val="20"/>
              </w:rPr>
              <w:t>odzaje zaopatrzenia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33CFBCCE" w14:textId="77777777" w:rsidR="00FE36B4" w:rsidRDefault="00FE36B4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wymienić o</w:t>
            </w:r>
            <w:r w:rsidRPr="00FE36B4">
              <w:rPr>
                <w:rFonts w:ascii="Times New Roman" w:eastAsia="Calibri" w:hAnsi="Times New Roman" w:cs="Times New Roman"/>
                <w:sz w:val="20"/>
                <w:szCs w:val="20"/>
              </w:rPr>
              <w:t>ptymalne warunki przechowywania towarów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BF2CCE5" w14:textId="77777777" w:rsidR="00FE36B4" w:rsidRDefault="00FE36B4" w:rsidP="00FE36B4">
            <w:pPr>
              <w:pStyle w:val="Akapitzlist"/>
              <w:numPr>
                <w:ilvl w:val="0"/>
                <w:numId w:val="2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zna c</w:t>
            </w:r>
            <w:r w:rsidRPr="00FE36B4">
              <w:rPr>
                <w:rFonts w:ascii="Times New Roman" w:eastAsia="Calibri" w:hAnsi="Times New Roman" w:cs="Times New Roman"/>
                <w:sz w:val="20"/>
                <w:szCs w:val="20"/>
              </w:rPr>
              <w:t>el i zadania promocji.</w:t>
            </w:r>
          </w:p>
          <w:p w14:paraId="74AFF7A2" w14:textId="1338E194" w:rsidR="00FE36B4" w:rsidRPr="00FE36B4" w:rsidRDefault="00FE36B4" w:rsidP="00FE36B4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określa f</w:t>
            </w:r>
            <w:r w:rsidRPr="00FE36B4">
              <w:rPr>
                <w:rFonts w:ascii="Times New Roman" w:eastAsia="Calibri" w:hAnsi="Times New Roman" w:cs="Times New Roman"/>
                <w:sz w:val="20"/>
                <w:szCs w:val="20"/>
              </w:rPr>
              <w:t>unkcje promocji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i</w:t>
            </w:r>
            <w:r w:rsidRPr="00FE36B4">
              <w:rPr>
                <w:rFonts w:ascii="Times New Roman" w:eastAsia="Calibri" w:hAnsi="Times New Roman" w:cs="Times New Roman"/>
                <w:sz w:val="20"/>
                <w:szCs w:val="20"/>
              </w:rPr>
              <w:t>nstrumenty promocyjne.</w:t>
            </w:r>
          </w:p>
        </w:tc>
      </w:tr>
      <w:tr w:rsidR="009637B1" w:rsidRPr="000936AE" w14:paraId="178B4253" w14:textId="77777777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CDB11E" w14:textId="77777777" w:rsidR="009637B1" w:rsidRPr="000936AE" w:rsidRDefault="009637B1" w:rsidP="00FE36B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</w:t>
            </w:r>
          </w:p>
          <w:p w14:paraId="0A109F5F" w14:textId="77777777" w:rsidR="009637B1" w:rsidRPr="000936AE" w:rsidRDefault="009637B1" w:rsidP="00FE36B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rozszerzające </w:t>
            </w:r>
          </w:p>
          <w:p w14:paraId="3ABEC053" w14:textId="77777777" w:rsidR="009637B1" w:rsidRPr="000936AE" w:rsidRDefault="009637B1" w:rsidP="00FE36B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ocenę dobra]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50E90" w14:textId="77777777" w:rsidR="009637B1" w:rsidRPr="000936AE" w:rsidRDefault="009637B1" w:rsidP="00FE36B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opanował wiadomości i umiejętności o </w:t>
            </w:r>
            <w:r w:rsidR="003856F5"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umiarkowanym stopniu trudności:</w:t>
            </w:r>
          </w:p>
          <w:p w14:paraId="686C7F0E" w14:textId="77777777" w:rsidR="004158D0" w:rsidRPr="000936AE" w:rsidRDefault="004158D0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wyjaśnia różnice pomiędzy chorobą żywieniozależną a tradycyjną,</w:t>
            </w:r>
          </w:p>
          <w:p w14:paraId="255326A3" w14:textId="1A42693C" w:rsidR="003856F5" w:rsidRPr="000936AE" w:rsidRDefault="009637B1" w:rsidP="00FE36B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potrafi scharakteryzow</w:t>
            </w:r>
            <w:r w:rsidR="000F7DCA" w:rsidRPr="000936AE">
              <w:rPr>
                <w:rFonts w:ascii="Times New Roman" w:hAnsi="Times New Roman" w:cs="Times New Roman"/>
                <w:sz w:val="20"/>
                <w:szCs w:val="20"/>
              </w:rPr>
              <w:t xml:space="preserve">ać </w:t>
            </w:r>
            <w:r w:rsidR="000936AE" w:rsidRPr="000936AE">
              <w:rPr>
                <w:rFonts w:ascii="Times New Roman" w:hAnsi="Times New Roman" w:cs="Times New Roman"/>
                <w:sz w:val="20"/>
                <w:szCs w:val="20"/>
              </w:rPr>
              <w:t>źródła</w:t>
            </w:r>
            <w:r w:rsidR="000F7DCA" w:rsidRPr="000936AE">
              <w:rPr>
                <w:rFonts w:ascii="Times New Roman" w:hAnsi="Times New Roman" w:cs="Times New Roman"/>
                <w:sz w:val="20"/>
                <w:szCs w:val="20"/>
              </w:rPr>
              <w:t xml:space="preserve"> i zamienniki w żywieniu </w:t>
            </w:r>
          </w:p>
          <w:p w14:paraId="01FDF9EF" w14:textId="77777777" w:rsidR="003856F5" w:rsidRPr="000936AE" w:rsidRDefault="003856F5" w:rsidP="00FE36B4">
            <w:pPr>
              <w:pStyle w:val="Akapitzlist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alternatywnym,</w:t>
            </w:r>
          </w:p>
          <w:p w14:paraId="0769FA94" w14:textId="77777777" w:rsidR="009637B1" w:rsidRPr="000936AE" w:rsidRDefault="003856F5" w:rsidP="00FE36B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planuje jadłospis dla określonej grupy wiekowej,</w:t>
            </w:r>
          </w:p>
          <w:p w14:paraId="07BEAE74" w14:textId="77777777" w:rsidR="009637B1" w:rsidRPr="000936AE" w:rsidRDefault="009637B1" w:rsidP="00FE36B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3C777C" w:rsidRPr="000936AE">
              <w:rPr>
                <w:rFonts w:ascii="Times New Roman" w:hAnsi="Times New Roman" w:cs="Times New Roman"/>
                <w:sz w:val="20"/>
                <w:szCs w:val="20"/>
              </w:rPr>
              <w:t xml:space="preserve"> skutki nie właściwego doboru obróbki technologicznej do określonej diety,</w:t>
            </w:r>
          </w:p>
          <w:p w14:paraId="39374277" w14:textId="77777777" w:rsidR="009637B1" w:rsidRPr="000936AE" w:rsidRDefault="009637B1" w:rsidP="00FE36B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3C777C" w:rsidRPr="000936AE">
              <w:rPr>
                <w:rFonts w:ascii="Times New Roman" w:hAnsi="Times New Roman" w:cs="Times New Roman"/>
                <w:sz w:val="20"/>
                <w:szCs w:val="20"/>
              </w:rPr>
              <w:t>zastosować określony rodzaj obróbki technologicznej do właściwej diety,</w:t>
            </w:r>
          </w:p>
          <w:p w14:paraId="17FDB1DE" w14:textId="77777777" w:rsidR="00CA01F4" w:rsidRPr="000936AE" w:rsidRDefault="00CA01F4" w:rsidP="00FE36B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zna przyczyny nietolerancji i alergii na określony składnik pożywienia,</w:t>
            </w:r>
          </w:p>
          <w:p w14:paraId="7A9D4E0A" w14:textId="77777777" w:rsidR="009637B1" w:rsidRPr="000936AE" w:rsidRDefault="009637B1" w:rsidP="00FE36B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potrafi wymienić i scharakteryzow</w:t>
            </w:r>
            <w:r w:rsidR="003C777C" w:rsidRPr="000936AE">
              <w:rPr>
                <w:rFonts w:ascii="Times New Roman" w:hAnsi="Times New Roman" w:cs="Times New Roman"/>
                <w:sz w:val="20"/>
                <w:szCs w:val="20"/>
              </w:rPr>
              <w:t>ać jednostki i zespoły chorobowe, wymagające interwencji dietetycznej,</w:t>
            </w:r>
          </w:p>
          <w:p w14:paraId="7FC7BEE7" w14:textId="77777777" w:rsidR="009637B1" w:rsidRPr="000936AE" w:rsidRDefault="009637B1" w:rsidP="00FE36B4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potrafi scharakteryzowa</w:t>
            </w:r>
            <w:r w:rsidR="00DD42A8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ć  pojęcia: ocena stanu żywienia, ocena stanu odżywienia, wegetarianizm, weganizm, </w:t>
            </w:r>
            <w:proofErr w:type="spellStart"/>
            <w:r w:rsidR="00DD42A8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witarianizm</w:t>
            </w:r>
            <w:proofErr w:type="spellEnd"/>
            <w:r w:rsidR="00DD42A8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2CF3AC10" w14:textId="77777777" w:rsidR="00DD42A8" w:rsidRPr="000936AE" w:rsidRDefault="00DD42A8" w:rsidP="00FE36B4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odróżnia poszczególne rodzaje wegetarianizmu,</w:t>
            </w:r>
          </w:p>
          <w:p w14:paraId="3D37BEFD" w14:textId="77777777" w:rsidR="00FE36B4" w:rsidRDefault="00523309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nietolerancja pokarmowa i alergia pokarmowa,</w:t>
            </w:r>
          </w:p>
          <w:p w14:paraId="4268CA31" w14:textId="77777777" w:rsidR="00FE36B4" w:rsidRPr="00FE36B4" w:rsidRDefault="009637B1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>wskazuje czynniki w</w:t>
            </w:r>
            <w:r w:rsidR="006842E2" w:rsidRPr="00FE36B4">
              <w:rPr>
                <w:sz w:val="20"/>
                <w:szCs w:val="20"/>
              </w:rPr>
              <w:t>pływające na strawność i przyswajalność pokarmów w poszczególnych grupach wiekowych,</w:t>
            </w:r>
          </w:p>
          <w:p w14:paraId="11D3A0AE" w14:textId="19BC3B02" w:rsidR="00FE36B4" w:rsidRPr="00FE36B4" w:rsidRDefault="00046D59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>potrafi scharakteryzować etiologię wybranych chorób żywien</w:t>
            </w:r>
            <w:r w:rsidR="00FE36B4">
              <w:rPr>
                <w:sz w:val="20"/>
                <w:szCs w:val="20"/>
              </w:rPr>
              <w:t>i</w:t>
            </w:r>
            <w:r w:rsidRPr="00FE36B4">
              <w:rPr>
                <w:sz w:val="20"/>
                <w:szCs w:val="20"/>
              </w:rPr>
              <w:t>ozależnych.</w:t>
            </w:r>
          </w:p>
          <w:p w14:paraId="21963000" w14:textId="77777777" w:rsidR="00FE36B4" w:rsidRPr="00FE36B4" w:rsidRDefault="00D30282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 xml:space="preserve">identyfikuje przepisy prawa pracy oraz przepisy  prawa autorskiego, </w:t>
            </w:r>
          </w:p>
          <w:p w14:paraId="58A7E0AB" w14:textId="77777777" w:rsidR="00FE36B4" w:rsidRPr="00FE36B4" w:rsidRDefault="00D30282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>wymienia rodzaje podatków.</w:t>
            </w:r>
          </w:p>
          <w:p w14:paraId="72F136E4" w14:textId="77777777" w:rsidR="00FE36B4" w:rsidRPr="00FE36B4" w:rsidRDefault="00A605A7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>charakteryzuje poszczególne rodzaje zakładów gastronomicznych,</w:t>
            </w:r>
          </w:p>
          <w:p w14:paraId="3602C6A5" w14:textId="77777777" w:rsidR="00FE36B4" w:rsidRPr="00FE36B4" w:rsidRDefault="00A605A7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>określa  wzajemne zależności pomiędzy różnymi poziomami rynku,</w:t>
            </w:r>
          </w:p>
          <w:p w14:paraId="36BA5866" w14:textId="77777777" w:rsidR="00FE36B4" w:rsidRPr="00FE36B4" w:rsidRDefault="00A605A7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>identyfikuje  sposoby zaopatrzenia zakładu gastronomicznego w surowce i towary handlowe,</w:t>
            </w:r>
          </w:p>
          <w:p w14:paraId="73A8A5C0" w14:textId="77777777" w:rsidR="00FE36B4" w:rsidRPr="00FE36B4" w:rsidRDefault="00FE36B4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>charakteryzuje  systemy zapewniania jakości i bezpieczeństwa zdrowotnego żywności;</w:t>
            </w:r>
          </w:p>
          <w:p w14:paraId="14944798" w14:textId="2C34763C" w:rsidR="00FE36B4" w:rsidRPr="00FE36B4" w:rsidRDefault="00FE36B4" w:rsidP="00FE36B4">
            <w:pPr>
              <w:pStyle w:val="Akapitzlist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6B4">
              <w:rPr>
                <w:sz w:val="20"/>
                <w:szCs w:val="20"/>
              </w:rPr>
              <w:t>określa działania promocyjne, dostosowane do typu klienta.</w:t>
            </w:r>
          </w:p>
        </w:tc>
      </w:tr>
      <w:tr w:rsidR="009637B1" w:rsidRPr="000936AE" w14:paraId="389EE03C" w14:textId="77777777" w:rsidTr="00362BF9">
        <w:trPr>
          <w:trHeight w:val="4251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7C3528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14:paraId="3C10128D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dopełniające </w:t>
            </w:r>
          </w:p>
          <w:p w14:paraId="4FA48EF4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[ocena bardzo dobra]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CF769" w14:textId="77777777" w:rsidR="009637B1" w:rsidRPr="000936AE" w:rsidRDefault="009637B1" w:rsidP="00044861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sprawnie posługuje się zdobytymi wiadomościami przewidzianymi programem nauczania, </w:t>
            </w:r>
          </w:p>
          <w:p w14:paraId="477C7001" w14:textId="77777777" w:rsidR="009637B1" w:rsidRPr="000936AE" w:rsidRDefault="009637B1" w:rsidP="00044861">
            <w:pPr>
              <w:pStyle w:val="Akapitzlist"/>
              <w:numPr>
                <w:ilvl w:val="0"/>
                <w:numId w:val="3"/>
              </w:num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w pełni posiadaną wiedzę, </w:t>
            </w:r>
          </w:p>
          <w:p w14:paraId="0BE1AFC2" w14:textId="77777777" w:rsidR="009637B1" w:rsidRPr="000936AE" w:rsidRDefault="009637B1" w:rsidP="00044861">
            <w:pPr>
              <w:pStyle w:val="Akapitzlist"/>
              <w:numPr>
                <w:ilvl w:val="0"/>
                <w:numId w:val="3"/>
              </w:num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prawidłowo i bardzo sprawnie wykonuje zadania</w:t>
            </w:r>
            <w:r w:rsidR="00CA7D41"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zakresu podstawy programowej, pracuje w pełni samodzielnie, </w:t>
            </w:r>
          </w:p>
          <w:p w14:paraId="6C204D56" w14:textId="77777777" w:rsidR="009637B1" w:rsidRPr="000936AE" w:rsidRDefault="009637B1" w:rsidP="00044861">
            <w:pPr>
              <w:pStyle w:val="Akapitzlist"/>
              <w:numPr>
                <w:ilvl w:val="0"/>
                <w:numId w:val="3"/>
              </w:num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</w:t>
            </w: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wykaza</w:t>
            </w:r>
            <w:r w:rsidR="00CA7D41" w:rsidRPr="000936AE">
              <w:rPr>
                <w:rFonts w:ascii="Times New Roman" w:hAnsi="Times New Roman" w:cs="Times New Roman"/>
                <w:sz w:val="20"/>
                <w:szCs w:val="20"/>
              </w:rPr>
              <w:t>ć zależności między wymaganiami żywieniowymi określonej grupy ludności a planowaniem posiłków i jadłospisu,</w:t>
            </w:r>
          </w:p>
          <w:p w14:paraId="2E43CE5C" w14:textId="77777777" w:rsidR="00CA7D41" w:rsidRPr="000936AE" w:rsidRDefault="00CA7D41" w:rsidP="00044861">
            <w:pPr>
              <w:pStyle w:val="Akapitzlist"/>
              <w:numPr>
                <w:ilvl w:val="0"/>
                <w:numId w:val="3"/>
              </w:num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</w:t>
            </w: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wykazać zależności między określoną jednostką chorobową a właściwą dietą,</w:t>
            </w:r>
          </w:p>
          <w:p w14:paraId="7A506B79" w14:textId="77777777" w:rsidR="00AB3E4E" w:rsidRPr="000936AE" w:rsidRDefault="00AB3E4E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charakteryzuje wszystkie diety,</w:t>
            </w:r>
          </w:p>
          <w:p w14:paraId="7A37E8CE" w14:textId="77777777" w:rsidR="009637B1" w:rsidRPr="000936AE" w:rsidRDefault="009637B1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CA7D41" w:rsidRPr="000936AE">
              <w:rPr>
                <w:rFonts w:ascii="Times New Roman" w:hAnsi="Times New Roman" w:cs="Times New Roman"/>
                <w:sz w:val="20"/>
                <w:szCs w:val="20"/>
              </w:rPr>
              <w:t>wszystkie wymagania dla poszczególnych grup wiekowych,</w:t>
            </w:r>
          </w:p>
          <w:p w14:paraId="4DEB1DBF" w14:textId="77777777" w:rsidR="009637B1" w:rsidRPr="000936AE" w:rsidRDefault="009637B1" w:rsidP="00044861">
            <w:pPr>
              <w:pStyle w:val="Akapitzlist"/>
              <w:numPr>
                <w:ilvl w:val="0"/>
                <w:numId w:val="4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określić </w:t>
            </w:r>
            <w:r w:rsidR="00CA7D41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metody oceny jadłospisów,</w:t>
            </w:r>
          </w:p>
          <w:p w14:paraId="4FE10C6A" w14:textId="77777777" w:rsidR="004158D0" w:rsidRPr="000936AE" w:rsidRDefault="0062025E" w:rsidP="00044861">
            <w:pPr>
              <w:pStyle w:val="Akapitzlist"/>
              <w:numPr>
                <w:ilvl w:val="0"/>
                <w:numId w:val="4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dobiera właściwy jadłospis do określonego sposobu żywienia alternatywnego,</w:t>
            </w:r>
          </w:p>
          <w:p w14:paraId="07A62B28" w14:textId="77777777" w:rsidR="009637B1" w:rsidRPr="000936AE" w:rsidRDefault="009637B1" w:rsidP="00044861">
            <w:pPr>
              <w:pStyle w:val="Akapitzlist"/>
              <w:numPr>
                <w:ilvl w:val="0"/>
                <w:numId w:val="4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rozróżnia i charakteryzuje </w:t>
            </w:r>
            <w:r w:rsidR="00F54F02" w:rsidRPr="000936AE">
              <w:rPr>
                <w:rFonts w:ascii="Times New Roman" w:eastAsia="Calibri" w:hAnsi="Times New Roman" w:cs="Times New Roman"/>
                <w:sz w:val="20"/>
                <w:szCs w:val="20"/>
              </w:rPr>
              <w:t>metody stanu odżywienia i stanu żywienia</w:t>
            </w:r>
          </w:p>
          <w:p w14:paraId="0CD25F8C" w14:textId="77777777" w:rsidR="009637B1" w:rsidRPr="000936AE" w:rsidRDefault="009637B1" w:rsidP="00044861">
            <w:pPr>
              <w:pStyle w:val="Akapitzlist"/>
              <w:numPr>
                <w:ilvl w:val="0"/>
                <w:numId w:val="4"/>
              </w:numPr>
              <w:spacing w:before="120"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określa znaczeni</w:t>
            </w:r>
            <w:r w:rsidR="000404E7" w:rsidRPr="000936AE">
              <w:rPr>
                <w:rFonts w:ascii="Times New Roman" w:hAnsi="Times New Roman" w:cs="Times New Roman"/>
                <w:sz w:val="20"/>
                <w:szCs w:val="20"/>
              </w:rPr>
              <w:t>e diet w procesie zdrowienia,</w:t>
            </w:r>
          </w:p>
          <w:p w14:paraId="736A671D" w14:textId="77777777" w:rsidR="009637B1" w:rsidRDefault="000404E7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dobiera właściwą dietę do określonej jednostki chorobowej</w:t>
            </w:r>
            <w:r w:rsidR="00D302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5491CB" w14:textId="77777777" w:rsidR="00D30282" w:rsidRDefault="00D30282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282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0282">
              <w:rPr>
                <w:rFonts w:ascii="Times New Roman" w:hAnsi="Times New Roman" w:cs="Times New Roman"/>
                <w:sz w:val="20"/>
                <w:szCs w:val="20"/>
              </w:rPr>
              <w:t xml:space="preserve"> konsekwencje wynikające z nieprzestrzegania przepisów o ochronie danych osobowych oraz przepis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D30282">
              <w:rPr>
                <w:rFonts w:ascii="Times New Roman" w:hAnsi="Times New Roman" w:cs="Times New Roman"/>
                <w:sz w:val="20"/>
                <w:szCs w:val="20"/>
              </w:rPr>
              <w:t xml:space="preserve"> prawa podatkowego i prawa autorskiego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575351" w14:textId="77777777" w:rsidR="00D30282" w:rsidRDefault="00D30282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poszczególne r</w:t>
            </w:r>
            <w:r w:rsidRPr="00D30282">
              <w:rPr>
                <w:rFonts w:ascii="Times New Roman" w:hAnsi="Times New Roman" w:cs="Times New Roman"/>
                <w:sz w:val="20"/>
                <w:szCs w:val="20"/>
              </w:rPr>
              <w:t>odzaje podatkó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w,</w:t>
            </w:r>
          </w:p>
          <w:p w14:paraId="73B8CF6C" w14:textId="77777777" w:rsidR="00D30282" w:rsidRDefault="00A605A7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5A7">
              <w:rPr>
                <w:rFonts w:ascii="Times New Roman" w:hAnsi="Times New Roman" w:cs="Times New Roman"/>
                <w:sz w:val="20"/>
                <w:szCs w:val="20"/>
              </w:rPr>
              <w:t>wskaz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A605A7">
              <w:rPr>
                <w:rFonts w:ascii="Times New Roman" w:hAnsi="Times New Roman" w:cs="Times New Roman"/>
                <w:sz w:val="20"/>
                <w:szCs w:val="20"/>
              </w:rPr>
              <w:t xml:space="preserve"> powiązania między przedsiębiorstwami występującymi w gastronomii,</w:t>
            </w:r>
          </w:p>
          <w:p w14:paraId="37343D99" w14:textId="77777777" w:rsidR="00A605A7" w:rsidRDefault="00A605A7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A605A7">
              <w:rPr>
                <w:rFonts w:ascii="Times New Roman" w:hAnsi="Times New Roman" w:cs="Times New Roman"/>
                <w:sz w:val="20"/>
                <w:szCs w:val="20"/>
              </w:rPr>
              <w:t>dokonać analizy działalności gastronomicznej na różnych poziomach rynku,</w:t>
            </w:r>
          </w:p>
          <w:p w14:paraId="01F7B6C0" w14:textId="77777777" w:rsidR="00FE36B4" w:rsidRDefault="00FE36B4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FE36B4">
              <w:rPr>
                <w:rFonts w:ascii="Times New Roman" w:hAnsi="Times New Roman" w:cs="Times New Roman"/>
                <w:sz w:val="20"/>
                <w:szCs w:val="20"/>
              </w:rPr>
              <w:t>zastosować systemy zapewniania jakości i bezpieczeństwa zdrowotnego żywności;</w:t>
            </w:r>
          </w:p>
          <w:p w14:paraId="7DA8324E" w14:textId="69F0A8D1" w:rsidR="00FE36B4" w:rsidRPr="000936AE" w:rsidRDefault="00FE36B4" w:rsidP="00044861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6B4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FE36B4">
              <w:rPr>
                <w:rFonts w:ascii="Times New Roman" w:hAnsi="Times New Roman" w:cs="Times New Roman"/>
                <w:sz w:val="20"/>
                <w:szCs w:val="20"/>
              </w:rPr>
              <w:t xml:space="preserve"> działania prowadzone przez przedsiębiorstwa konkurencyjne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37B1" w:rsidRPr="000936AE" w14:paraId="687C93FC" w14:textId="77777777" w:rsidTr="00362BF9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0D280D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14:paraId="0DC654CA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wykraczające</w:t>
            </w:r>
          </w:p>
          <w:p w14:paraId="0CAF899A" w14:textId="77777777" w:rsidR="009637B1" w:rsidRPr="000936AE" w:rsidRDefault="009637B1" w:rsidP="00362BF9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ocena celująca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7F9C" w14:textId="77777777" w:rsidR="009637B1" w:rsidRPr="000936AE" w:rsidRDefault="009637B1" w:rsidP="00362BF9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Uczeń swobodnie  posługuje się zdobytymi wiadomościami prze</w:t>
            </w:r>
            <w:r w:rsidR="00A06E10" w:rsidRPr="000936AE">
              <w:rPr>
                <w:rFonts w:ascii="Times New Roman" w:eastAsia="Times New Roman" w:hAnsi="Times New Roman" w:cs="Times New Roman"/>
                <w:sz w:val="20"/>
                <w:szCs w:val="20"/>
              </w:rPr>
              <w:t>widzianymi programem nauczania:</w:t>
            </w:r>
          </w:p>
          <w:p w14:paraId="09B25306" w14:textId="77777777" w:rsidR="009637B1" w:rsidRPr="000936AE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samodzielnie rozwiązuje zadania i ćwiczenia mające nietypowy charakter, </w:t>
            </w:r>
          </w:p>
          <w:p w14:paraId="1927CE5F" w14:textId="77777777" w:rsidR="009637B1" w:rsidRPr="000936AE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wykorzystać posiadaną wiedzę w sytuacjach nowych, </w:t>
            </w:r>
          </w:p>
          <w:p w14:paraId="2724C70A" w14:textId="77777777" w:rsidR="009637B1" w:rsidRPr="000936AE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stosuje rożne źródła informacji w celu poszerzenia swoich wiadomości i doskonalenia umiejętności z w zakresie realizowanego materiału,</w:t>
            </w:r>
          </w:p>
          <w:p w14:paraId="48F48AC5" w14:textId="77777777" w:rsidR="009637B1" w:rsidRPr="000936AE" w:rsidRDefault="009637B1" w:rsidP="009637B1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bierze udział w</w:t>
            </w:r>
            <w:r w:rsidR="00A06E10" w:rsidRPr="00093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6AE">
              <w:rPr>
                <w:rFonts w:ascii="Times New Roman" w:hAnsi="Times New Roman" w:cs="Times New Roman"/>
                <w:sz w:val="20"/>
                <w:szCs w:val="20"/>
              </w:rPr>
              <w:t>konkursach i olimpiadach.</w:t>
            </w:r>
          </w:p>
        </w:tc>
      </w:tr>
    </w:tbl>
    <w:p w14:paraId="09DA4E82" w14:textId="77777777" w:rsidR="00A94619" w:rsidRPr="00A94619" w:rsidRDefault="00A94619" w:rsidP="00A9461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94619">
        <w:rPr>
          <w:rFonts w:ascii="Times New Roman" w:hAnsi="Times New Roman" w:cs="Times New Roman"/>
          <w:sz w:val="20"/>
          <w:szCs w:val="20"/>
        </w:rPr>
        <w:lastRenderedPageBreak/>
        <w:t xml:space="preserve">Uczeń zobowiązany jest do zaliczenia semestralnych treści programowych wynikających z programu nauczania do końca każdego semestru [ 1 i 2 ] w klasie pierwszej. Na zakończenie nauki  przedmiotu będzie przeprowadzony  test pisemny składający się z 20 do 40 zadań zamkniętych wielokrotnego wyboru z jedną odpowiedzią prawidłową. Aby zaliczyć przedmiot należy zdobyć przynajmniej 50% [ w przypadku zajęć praktycznych 75%] możliwych do uzyskania punktów. </w:t>
      </w:r>
    </w:p>
    <w:p w14:paraId="02AB5590" w14:textId="17028142" w:rsidR="00211CA7" w:rsidRDefault="00A94619" w:rsidP="00A9461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94619">
        <w:rPr>
          <w:rFonts w:ascii="Times New Roman" w:hAnsi="Times New Roman" w:cs="Times New Roman"/>
          <w:sz w:val="20"/>
          <w:szCs w:val="20"/>
        </w:rPr>
        <w:t>W każdym przypadku przewidziana jest jednokrotna możliwość poprawienia.</w:t>
      </w:r>
    </w:p>
    <w:p w14:paraId="1066A86E" w14:textId="77777777" w:rsid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2D7A9827" w14:textId="4D582F57" w:rsidR="00211CA7" w:rsidRP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11CA7">
        <w:rPr>
          <w:rFonts w:ascii="Times New Roman" w:hAnsi="Times New Roman" w:cs="Times New Roman"/>
          <w:sz w:val="20"/>
          <w:szCs w:val="20"/>
        </w:rPr>
        <w:t xml:space="preserve">Wymagania edukacyjne dla przedmiotu : Planowanie żywienia i produkcji gastronomicznej są zgodne ze Statutem </w:t>
      </w:r>
      <w:proofErr w:type="spellStart"/>
      <w:r w:rsidRPr="00211CA7">
        <w:rPr>
          <w:rFonts w:ascii="Times New Roman" w:hAnsi="Times New Roman" w:cs="Times New Roman"/>
          <w:sz w:val="20"/>
          <w:szCs w:val="20"/>
        </w:rPr>
        <w:t>CKZiU</w:t>
      </w:r>
      <w:proofErr w:type="spellEnd"/>
      <w:r w:rsidRPr="00211CA7">
        <w:rPr>
          <w:rFonts w:ascii="Times New Roman" w:hAnsi="Times New Roman" w:cs="Times New Roman"/>
          <w:sz w:val="20"/>
          <w:szCs w:val="20"/>
        </w:rPr>
        <w:t xml:space="preserve"> w Dąbrowie Górniczej .</w:t>
      </w:r>
    </w:p>
    <w:p w14:paraId="532BCDC2" w14:textId="77777777" w:rsidR="00211CA7" w:rsidRP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11CA7">
        <w:rPr>
          <w:rFonts w:ascii="Times New Roman" w:hAnsi="Times New Roman" w:cs="Times New Roman"/>
          <w:sz w:val="20"/>
          <w:szCs w:val="20"/>
        </w:rPr>
        <w:t>Podpis nauczyciela …………………………………….……</w:t>
      </w:r>
    </w:p>
    <w:p w14:paraId="52817127" w14:textId="77777777" w:rsidR="00211CA7" w:rsidRP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4ADED1AA" w14:textId="10F94C97" w:rsid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11CA7">
        <w:rPr>
          <w:rFonts w:ascii="Times New Roman" w:hAnsi="Times New Roman" w:cs="Times New Roman"/>
          <w:sz w:val="20"/>
          <w:szCs w:val="20"/>
        </w:rPr>
        <w:t xml:space="preserve">Jednocześnie potwierdzam zapoznanie się z wymaganiami edukacyjnymi </w:t>
      </w:r>
      <w:r w:rsidR="00694627">
        <w:rPr>
          <w:rFonts w:ascii="Times New Roman" w:hAnsi="Times New Roman" w:cs="Times New Roman"/>
          <w:sz w:val="20"/>
          <w:szCs w:val="20"/>
        </w:rPr>
        <w:t xml:space="preserve">[ podpis przedstawiciela klasy] </w:t>
      </w:r>
      <w:r w:rsidRPr="00211CA7">
        <w:rPr>
          <w:rFonts w:ascii="Times New Roman" w:hAnsi="Times New Roman" w:cs="Times New Roman"/>
          <w:sz w:val="20"/>
          <w:szCs w:val="20"/>
        </w:rPr>
        <w:t>:</w:t>
      </w:r>
    </w:p>
    <w:p w14:paraId="30FCDEFA" w14:textId="2B5E25D2" w:rsidR="00211CA7" w:rsidRPr="00211CA7" w:rsidRDefault="00211CA7" w:rsidP="00211CA7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0E462462" w14:textId="77777777" w:rsidR="009637B1" w:rsidRPr="000936AE" w:rsidRDefault="009637B1" w:rsidP="009637B1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3F341EA3" w14:textId="3B12D899" w:rsidR="00025083" w:rsidRPr="000936AE" w:rsidRDefault="00025083" w:rsidP="00025083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0768F316" w14:textId="77777777" w:rsidR="008806DD" w:rsidRPr="000936AE" w:rsidRDefault="008806DD">
      <w:pPr>
        <w:rPr>
          <w:rFonts w:ascii="Times New Roman" w:hAnsi="Times New Roman" w:cs="Times New Roman"/>
          <w:sz w:val="20"/>
          <w:szCs w:val="20"/>
        </w:rPr>
      </w:pPr>
    </w:p>
    <w:sectPr w:rsidR="008806DD" w:rsidRPr="000936AE" w:rsidSect="000936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F275" w14:textId="77777777" w:rsidR="00410EE3" w:rsidRDefault="00410EE3">
      <w:pPr>
        <w:spacing w:after="0" w:line="240" w:lineRule="auto"/>
      </w:pPr>
      <w:r>
        <w:separator/>
      </w:r>
    </w:p>
  </w:endnote>
  <w:endnote w:type="continuationSeparator" w:id="0">
    <w:p w14:paraId="08700FE2" w14:textId="77777777" w:rsidR="00410EE3" w:rsidRDefault="0041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9680760"/>
      <w:docPartObj>
        <w:docPartGallery w:val="Page Numbers (Bottom of Page)"/>
        <w:docPartUnique/>
      </w:docPartObj>
    </w:sdtPr>
    <w:sdtContent>
      <w:p w14:paraId="79BB3E78" w14:textId="77777777" w:rsidR="00C21C65" w:rsidRDefault="008806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90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1F588CBD" w14:textId="77777777" w:rsidR="00C21C65" w:rsidRDefault="00C2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F39C3" w14:textId="77777777" w:rsidR="00410EE3" w:rsidRDefault="00410EE3">
      <w:pPr>
        <w:spacing w:after="0" w:line="240" w:lineRule="auto"/>
      </w:pPr>
      <w:r>
        <w:separator/>
      </w:r>
    </w:p>
  </w:footnote>
  <w:footnote w:type="continuationSeparator" w:id="0">
    <w:p w14:paraId="1FB330FA" w14:textId="77777777" w:rsidR="00410EE3" w:rsidRDefault="0041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8C5"/>
    <w:multiLevelType w:val="multilevel"/>
    <w:tmpl w:val="1BEED10A"/>
    <w:numStyleLink w:val="WWNum69"/>
  </w:abstractNum>
  <w:abstractNum w:abstractNumId="1" w15:restartNumberingAfterBreak="0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FA6964"/>
    <w:multiLevelType w:val="multilevel"/>
    <w:tmpl w:val="1BEED10A"/>
    <w:numStyleLink w:val="WWNum69"/>
  </w:abstractNum>
  <w:abstractNum w:abstractNumId="3" w15:restartNumberingAfterBreak="0">
    <w:nsid w:val="2A3021A8"/>
    <w:multiLevelType w:val="hybridMultilevel"/>
    <w:tmpl w:val="C1264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6A5"/>
    <w:multiLevelType w:val="multilevel"/>
    <w:tmpl w:val="1BEED10A"/>
    <w:numStyleLink w:val="WWNum69"/>
  </w:abstractNum>
  <w:abstractNum w:abstractNumId="5" w15:restartNumberingAfterBreak="0">
    <w:nsid w:val="3E65724E"/>
    <w:multiLevelType w:val="multilevel"/>
    <w:tmpl w:val="1BEED10A"/>
    <w:numStyleLink w:val="WWNum69"/>
  </w:abstractNum>
  <w:num w:numId="1" w16cid:durableId="1079984561">
    <w:abstractNumId w:val="1"/>
  </w:num>
  <w:num w:numId="2" w16cid:durableId="1391077033">
    <w:abstractNumId w:val="2"/>
  </w:num>
  <w:num w:numId="3" w16cid:durableId="1263878220">
    <w:abstractNumId w:val="4"/>
  </w:num>
  <w:num w:numId="4" w16cid:durableId="809515674">
    <w:abstractNumId w:val="5"/>
  </w:num>
  <w:num w:numId="5" w16cid:durableId="1660886022">
    <w:abstractNumId w:val="0"/>
  </w:num>
  <w:num w:numId="6" w16cid:durableId="289479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B1"/>
    <w:rsid w:val="00004983"/>
    <w:rsid w:val="00025083"/>
    <w:rsid w:val="000404E7"/>
    <w:rsid w:val="00044861"/>
    <w:rsid w:val="00046D59"/>
    <w:rsid w:val="000936AE"/>
    <w:rsid w:val="000F7DCA"/>
    <w:rsid w:val="001B7AEF"/>
    <w:rsid w:val="001F716A"/>
    <w:rsid w:val="00211CA7"/>
    <w:rsid w:val="00283493"/>
    <w:rsid w:val="003856F5"/>
    <w:rsid w:val="003C777C"/>
    <w:rsid w:val="003E5CFF"/>
    <w:rsid w:val="00410EE3"/>
    <w:rsid w:val="004158D0"/>
    <w:rsid w:val="004274DB"/>
    <w:rsid w:val="004F704F"/>
    <w:rsid w:val="00523309"/>
    <w:rsid w:val="00574E4E"/>
    <w:rsid w:val="0062025E"/>
    <w:rsid w:val="00624229"/>
    <w:rsid w:val="00650EBA"/>
    <w:rsid w:val="00651ECD"/>
    <w:rsid w:val="006842E2"/>
    <w:rsid w:val="00694627"/>
    <w:rsid w:val="00792790"/>
    <w:rsid w:val="008806DD"/>
    <w:rsid w:val="009418C4"/>
    <w:rsid w:val="00963186"/>
    <w:rsid w:val="009637B1"/>
    <w:rsid w:val="00A06E10"/>
    <w:rsid w:val="00A605A7"/>
    <w:rsid w:val="00A94619"/>
    <w:rsid w:val="00AB3E4E"/>
    <w:rsid w:val="00B30FA3"/>
    <w:rsid w:val="00B9021B"/>
    <w:rsid w:val="00BC28F8"/>
    <w:rsid w:val="00C21C65"/>
    <w:rsid w:val="00CA01F4"/>
    <w:rsid w:val="00CA5605"/>
    <w:rsid w:val="00CA7D41"/>
    <w:rsid w:val="00CB780F"/>
    <w:rsid w:val="00CF0EA0"/>
    <w:rsid w:val="00D30282"/>
    <w:rsid w:val="00DD42A8"/>
    <w:rsid w:val="00E24B38"/>
    <w:rsid w:val="00EF1CFF"/>
    <w:rsid w:val="00F26D7E"/>
    <w:rsid w:val="00F54F02"/>
    <w:rsid w:val="00F7267A"/>
    <w:rsid w:val="00FB178B"/>
    <w:rsid w:val="00FE36B4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7E52"/>
  <w15:docId w15:val="{36AD7B70-8970-4400-81F0-30187D6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9637B1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9637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63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9637B1"/>
    <w:rPr>
      <w:rFonts w:eastAsiaTheme="minorHAnsi"/>
      <w:lang w:eastAsia="en-US"/>
    </w:rPr>
  </w:style>
  <w:style w:type="numbering" w:customStyle="1" w:styleId="WWNum69">
    <w:name w:val="WWNum69"/>
    <w:rsid w:val="009637B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9637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9637B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Marek Kot</cp:lastModifiedBy>
  <cp:revision>3</cp:revision>
  <cp:lastPrinted>2022-10-30T16:49:00Z</cp:lastPrinted>
  <dcterms:created xsi:type="dcterms:W3CDTF">2024-09-16T10:59:00Z</dcterms:created>
  <dcterms:modified xsi:type="dcterms:W3CDTF">2024-09-16T13:57:00Z</dcterms:modified>
</cp:coreProperties>
</file>