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Pracownia obsługi informatycznej w hotelarstwie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8"/>
          <w:szCs w:val="28"/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9F3452">
        <w:rPr>
          <w:rFonts w:cstheme="minorHAnsi"/>
          <w:sz w:val="28"/>
          <w:szCs w:val="28"/>
        </w:rPr>
        <w:t>2</w:t>
      </w:r>
      <w:r w:rsidRPr="00A01FE4">
        <w:rPr>
          <w:rFonts w:cstheme="minorHAnsi"/>
          <w:sz w:val="28"/>
          <w:szCs w:val="28"/>
        </w:rPr>
        <w:t>H</w:t>
      </w:r>
      <w:r w:rsidR="009F3452">
        <w:rPr>
          <w:rFonts w:cstheme="minorHAnsi"/>
          <w:sz w:val="28"/>
          <w:szCs w:val="28"/>
        </w:rPr>
        <w:t>OT</w:t>
      </w:r>
      <w:bookmarkStart w:id="0" w:name="_GoBack"/>
      <w:bookmarkEnd w:id="0"/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A01FE4">
        <w:rPr>
          <w:rFonts w:cstheme="minorHAnsi"/>
          <w:b/>
          <w:bCs/>
          <w:sz w:val="28"/>
          <w:szCs w:val="28"/>
        </w:rPr>
        <w:t>422402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A01FE4" w:rsidRPr="00A01FE4" w:rsidTr="00E31587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="00F97485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ór</w:t>
            </w:r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A01FE4" w:rsidRPr="00A01FE4" w:rsidTr="00E31587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</w:t>
            </w:r>
            <w:r w:rsidR="004F2799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opanował podstawowej wiedzy i umiejętności</w:t>
            </w: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problemów  o  podstawowym  stopniu  trudności  nawet  przy  pomocy nauczyciela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przestrzega regulaminu pracowni, przepisów bhp na stanowisku pracy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wiązać wiadomości teoretycznych i praktycznych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zadań  nawet  o  niewielkim  stopniu  trudności  (nawet  przy  znaczne pomocy nauczyciela)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nie potrafi sporządzać dokumentów, nawet przy znacznej pomocy nauczyciela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nieterminowo  realizuje  zadania  jego  wiedza  uniemożliwia  mu  kontynuowanie  nauki 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 następnej klasie czy ukończenie szkoły.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stosuje pięć dowolnych skrótów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pismach oficjalnych </w:t>
            </w:r>
          </w:p>
          <w:p w:rsid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-słabo sobie radzi z pisniem na klawiaturze komputera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420218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zastosować  właściwego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układ</w:t>
            </w:r>
            <w:r w:rsidR="00420218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pisma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korzysta z </w:t>
            </w:r>
            <w:r w:rsidR="00420218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wybranego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progamu sprawdzającego  pisownie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 pomocą nauczyciela edytuje tekst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netykiety w korespondencji elektronicznej</w:t>
            </w:r>
          </w:p>
          <w:p w:rsidR="0031558D" w:rsidRDefault="0031558D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</w:t>
            </w:r>
            <w:r w:rsidR="004F2799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dwie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przyjmowania i</w:t>
            </w:r>
            <w:r w:rsidR="004F2799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rejestrowania pism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stara się, przy pomocy nauczyciela, wykonywać ćwiczenia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samodzielnie wyciągać wniosków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nie jest aktywny na zajęciach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niepełną wiedzę określoną w podstawie programowej,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przepisy bhp i ppoż,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duże luki w wiadomościach i umiejętnościach – wykonuje ćwiczenia o niewielkim stopniu trudności,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 lekcjach jest bierny pracuje opieszale, ćwiczenia wykonuje niestarannie i mało estetycznie, pracuje z grupą lub z pomocą nauczyciela, a mimo to popełnia wiele pomyłek,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dokonać oceny poprawności wykonanych ćwiczeń,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wyciągnąć wniosków z wykonanych ćwiczeń,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przeprowadza ćwiczenia w początkowej fazie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lastRenderedPageBreak/>
              <w:t>- stosuje</w:t>
            </w:r>
            <w:r w:rsidR="004F2799">
              <w:rPr>
                <w:u w:color="000000"/>
                <w:lang w:val="sv-SE"/>
              </w:rPr>
              <w:t xml:space="preserve"> niektóre</w:t>
            </w:r>
            <w:r w:rsidRPr="0031558D">
              <w:rPr>
                <w:u w:color="000000"/>
                <w:lang w:val="sv-SE"/>
              </w:rPr>
              <w:t xml:space="preserve"> skróty w pismach oficjalnych 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dość szybko pisze na klawiaturze komputera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właściwy układ pisma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korzyst</w:t>
            </w:r>
            <w:r>
              <w:rPr>
                <w:u w:color="000000"/>
                <w:lang w:val="sv-SE"/>
              </w:rPr>
              <w:t>a z progamu sprawdzającego</w:t>
            </w:r>
            <w:r w:rsidRPr="0031558D">
              <w:rPr>
                <w:u w:color="000000"/>
                <w:lang w:val="sv-SE"/>
              </w:rPr>
              <w:t xml:space="preserve"> </w:t>
            </w:r>
            <w:r>
              <w:rPr>
                <w:u w:color="000000"/>
                <w:lang w:val="sv-SE"/>
              </w:rPr>
              <w:t xml:space="preserve"> </w:t>
            </w:r>
            <w:r w:rsidRPr="0031558D">
              <w:rPr>
                <w:u w:color="000000"/>
                <w:lang w:val="sv-SE"/>
              </w:rPr>
              <w:t>pisownie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tworzy papier firmowy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 xml:space="preserve">- </w:t>
            </w:r>
            <w:r>
              <w:rPr>
                <w:u w:color="000000"/>
                <w:lang w:val="sv-SE"/>
              </w:rPr>
              <w:t xml:space="preserve">z pomocą nauczyciela </w:t>
            </w:r>
            <w:r w:rsidRPr="0031558D">
              <w:rPr>
                <w:u w:color="000000"/>
                <w:lang w:val="sv-SE"/>
              </w:rPr>
              <w:t>edytuje tekst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zasady netykiety w korespondencji elektronicznej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zasady przyjmowania i rejestrowania pism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tosuje 3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funkcje poczty elektronicznej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adresuje koperty na komputerze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sporządza korespondencję wewnętrzną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do czego służy arkusz kalkulacyjny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wybrane zasady pisania protokołów oraz sprawozdań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3 dokumenty hotelowe doku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enty hotelowe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program kompuerowy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tworzenia ulotek hotelowych</w:t>
            </w:r>
          </w:p>
          <w:p w:rsid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tworzy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wybranym programie projekt wizytówki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bhp i ppoż,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opanował wiadomości i umiejętności o umiarkowanym stopniu trudności, 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poprawnie stosuje wiadomości, rozwiązuje i wykonuje samodzielnie typowe ćwiczenia, 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i higienicznie wykonuje ćwiczenia z poszczególnych działów określonych programem nauczania,</w:t>
            </w:r>
          </w:p>
          <w:p w:rsidR="00A01FE4" w:rsidRPr="00A01FE4" w:rsidRDefault="0031558D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popełnia drobne pomyłki przy wykonywaniu ćwiczeń, 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estetyka ćwiczeń jest na poziomie dobr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 z pełnym opisem i wnioskami.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interpretować wyników (wyciągać wniosków)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mało aktywnie uczestniczy w zajęciach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87A" w:rsidRDefault="00A01FE4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</w:t>
            </w:r>
            <w:r w:rsidR="00E1587A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skróty w pismach oficjalnych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dość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szybko pisze na klawiaturze komputera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właściwy układ pisma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z progamów sprawdzających pisownie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edytuje tekst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netykiety w korespondencji elektronicznej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przyjmowania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i rejestrowania pism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-stosuje 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wybrane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funkcje poczty elektronicznej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adresuje koperty na komputerze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korespondencję wewnętrzną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arkusz kalkulacyjny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wybranych działań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właściwie protokoły i sprawozdania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hotelowe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programy kompuerowe graficzne do tworzenia ulotek hotelowych</w:t>
            </w:r>
          </w:p>
          <w:p w:rsidR="00A01FE4" w:rsidRPr="00A01FE4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projekt wizytówki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1FE4">
              <w:rPr>
                <w:rFonts w:cstheme="minorHAnsi"/>
              </w:rPr>
              <w:t xml:space="preserve"> terminowo realizuje zadania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wykonuje samodzielnie ćwiczenie,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przestrzega przepisów bhp i </w:t>
            </w:r>
            <w:proofErr w:type="spellStart"/>
            <w:r w:rsidRPr="00A01FE4">
              <w:rPr>
                <w:rFonts w:cstheme="minorHAnsi"/>
              </w:rPr>
              <w:t>ppoż</w:t>
            </w:r>
            <w:proofErr w:type="spellEnd"/>
            <w:r w:rsidRPr="00A01FE4">
              <w:rPr>
                <w:rFonts w:cstheme="minorHAnsi"/>
              </w:rPr>
              <w:t>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opanował wiadomości i umiejętności o umiarkowanym stopniu trudności,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poprawnie stosuje wiadomości, rozwiązuje i wykonuje samodzielnie typowe ćwiczenia,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i higienicznie wykonuje ćwiczenia z </w:t>
            </w:r>
            <w:r w:rsidRPr="00A01FE4">
              <w:rPr>
                <w:rFonts w:cstheme="minorHAnsi"/>
              </w:rPr>
              <w:lastRenderedPageBreak/>
              <w:t>poszczególnych działów określonych programem nauczania,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popełnia drobne pomyłki przy wykonywaniu ćwiczeń, a estetyka ćwiczeń jest na poziomie dobrym z pełnym opisem i wnioskami.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1558D">
              <w:rPr>
                <w:rFonts w:cstheme="minorHAnsi"/>
              </w:rPr>
              <w:t xml:space="preserve"> wyróżnia się wysoką kultura osobistą</w:t>
            </w:r>
          </w:p>
          <w:p w:rsidR="0031558D" w:rsidRPr="00A01FE4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</w:rPr>
              <w:t>-  terminowo realizuje zadania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stosuje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bezbłędnie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właściwie skróty w pismach oficjalnych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szybko pisze na klawiaturze komputera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właściwy układ pisma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z progamów sprawdzających pisownie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programie graficznym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bezbłędnie edytuje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edytuje tekst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netykiety w korespondencji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elektronicznej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przyjmowania i rejestrowania pism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-stosuje funkcje poczty elektronicznej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adresuje koperty na komputerze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dodaje graficzne symbole oraz loga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wykresy statystyczne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korespondencję wewnętrzną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arkusz kalkulacyjny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liczenia, tworzenia raportów itd.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właściwie protokoły i sprawozdania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notatki służbowe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hotelowe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wykorzystując programy graficzne</w:t>
            </w:r>
          </w:p>
          <w:p w:rsidR="00623478" w:rsidRDefault="00623478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programy kompuerowe</w:t>
            </w:r>
            <w:r w:rsidR="0009054A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 do tworzenia ulotek hotelowych</w:t>
            </w:r>
          </w:p>
          <w:p w:rsidR="00A01FE4" w:rsidRPr="00A01FE4" w:rsidRDefault="0009054A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projekt wizytówki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wykazuje dodatkowe zainteresowania zagadnieniam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przedmiotem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posługuje się fachową terminologią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wyróżnia się wysoką kultura osobistą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1FE4">
              <w:rPr>
                <w:rFonts w:cstheme="minorHAnsi"/>
              </w:rPr>
              <w:t xml:space="preserve"> terminowo realizuje zadania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</w:rPr>
              <w:t>-</w:t>
            </w: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 etapy pracy – wyciąga poprawnie wnioski,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lastRenderedPageBreak/>
              <w:t>- opanował wiedzę i umiejętności na ocenę bardzo dobrą oraz jego wiedza i umiejętności znacznie wykraczają poza program nauczania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wykazuje dodatkowe zainteresowania zagadnieniami z obsługi konsumenta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rozwiązuje postawione mu problemy 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jest kreatywny i twórczy oraz osiąga sukcesy w konkursach z hotelarstwa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wyróżnia się wysoką </w:t>
            </w:r>
            <w:r w:rsidRPr="00A01FE4">
              <w:rPr>
                <w:rFonts w:cstheme="minorHAnsi"/>
              </w:rPr>
              <w:lastRenderedPageBreak/>
              <w:t xml:space="preserve">kultura osobistą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 biegle posługuje się fachową terminologią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umiejętnie stosuje wiedzę z innych przedmiotów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rozwija własne uzdolnienia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i bezbłędnie redaguje i sporządza dokumenty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rozwiązuje zadania problemowe, proponuje rozwiązania nietypowe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korzysta z różnych źródeł wiedzy, 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reprezentuje szkołę w konkursach przedmiotowych, olimpiadach uzyskując tytuł laureata i finalisty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>-  terminowo realizuje zadania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</w:rPr>
              <w:t xml:space="preserve">-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doskonale wykonuje zadania                         - wynik w pełni odpowiada warunkom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odbioru, sporządza i analizuje wnioski.</w:t>
            </w:r>
          </w:p>
        </w:tc>
      </w:tr>
    </w:tbl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617E49" w:rsidRPr="00165432" w:rsidRDefault="00A01FE4" w:rsidP="001654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Pr="00A01FE4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165432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bsługa informatyczna  w hotelarstwie</w:t>
      </w:r>
      <w:r w:rsidRPr="00A01FE4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są zgodne ze statutem szkoły. Ocena końcowa jest oc</w:t>
      </w:r>
      <w:r w:rsidR="00165432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eną wystawioną przez nauczyciela</w:t>
      </w:r>
    </w:p>
    <w:sectPr w:rsidR="00617E49" w:rsidRPr="00165432" w:rsidSect="006E1578">
      <w:headerReference w:type="default" r:id="rId7"/>
      <w:footerReference w:type="default" r:id="rId8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0C" w:rsidRDefault="00FB440C">
      <w:pPr>
        <w:spacing w:after="0" w:line="240" w:lineRule="auto"/>
      </w:pPr>
      <w:r>
        <w:separator/>
      </w:r>
    </w:p>
  </w:endnote>
  <w:endnote w:type="continuationSeparator" w:id="0">
    <w:p w:rsidR="00FB440C" w:rsidRDefault="00FB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FB44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0C" w:rsidRDefault="00FB440C">
      <w:pPr>
        <w:spacing w:after="0" w:line="240" w:lineRule="auto"/>
      </w:pPr>
      <w:r>
        <w:separator/>
      </w:r>
    </w:p>
  </w:footnote>
  <w:footnote w:type="continuationSeparator" w:id="0">
    <w:p w:rsidR="00FB440C" w:rsidRDefault="00FB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FB44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E4"/>
    <w:rsid w:val="0009054A"/>
    <w:rsid w:val="000F00AB"/>
    <w:rsid w:val="00165432"/>
    <w:rsid w:val="0031558D"/>
    <w:rsid w:val="00420218"/>
    <w:rsid w:val="004F2799"/>
    <w:rsid w:val="005B44FD"/>
    <w:rsid w:val="00617E49"/>
    <w:rsid w:val="00623478"/>
    <w:rsid w:val="009F3452"/>
    <w:rsid w:val="00A01FE4"/>
    <w:rsid w:val="00A1418B"/>
    <w:rsid w:val="00D77176"/>
    <w:rsid w:val="00E1587A"/>
    <w:rsid w:val="00F97485"/>
    <w:rsid w:val="00F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2024-09-13T11:06:00Z</dcterms:created>
  <dcterms:modified xsi:type="dcterms:W3CDTF">2024-09-13T11:06:00Z</dcterms:modified>
</cp:coreProperties>
</file>